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DEDDB" w14:textId="7C8821BA" w:rsidR="007221E9" w:rsidRDefault="007221E9" w:rsidP="007221E9">
      <w:pPr>
        <w:spacing w:after="120" w:line="240" w:lineRule="auto"/>
        <w:jc w:val="center"/>
        <w:rPr>
          <w:rFonts w:ascii="Arial" w:hAnsi="Arial" w:cs="Arial"/>
          <w:b/>
          <w:lang w:val="es-ES"/>
        </w:rPr>
      </w:pPr>
      <w:r w:rsidRPr="007C6A5B">
        <w:rPr>
          <w:rFonts w:ascii="Arial" w:hAnsi="Arial" w:cs="Arial"/>
          <w:b/>
          <w:lang w:val="es-ES"/>
        </w:rPr>
        <w:t>INVENTARIO DE COMPETENCIAS</w:t>
      </w:r>
    </w:p>
    <w:p w14:paraId="7369E62C" w14:textId="77777777" w:rsidR="007221E9" w:rsidRDefault="007221E9" w:rsidP="007221E9">
      <w:pPr>
        <w:spacing w:after="120" w:line="240" w:lineRule="auto"/>
        <w:jc w:val="both"/>
        <w:rPr>
          <w:rFonts w:ascii="Arial" w:hAnsi="Arial" w:cs="Arial"/>
          <w:b/>
          <w:lang w:val="es-ES"/>
        </w:rPr>
      </w:pPr>
    </w:p>
    <w:p w14:paraId="4CCC5402" w14:textId="25C3ADB2" w:rsidR="007221E9" w:rsidRPr="007C6A5B" w:rsidRDefault="007221E9" w:rsidP="007221E9">
      <w:pPr>
        <w:spacing w:after="120" w:line="240" w:lineRule="auto"/>
        <w:jc w:val="both"/>
        <w:rPr>
          <w:rFonts w:ascii="Arial" w:hAnsi="Arial" w:cs="Arial"/>
        </w:rPr>
      </w:pPr>
      <w:r w:rsidRPr="007C6A5B">
        <w:rPr>
          <w:rFonts w:ascii="Arial" w:hAnsi="Arial" w:cs="Arial"/>
        </w:rPr>
        <w:t xml:space="preserve">Para </w:t>
      </w:r>
      <w:r>
        <w:rPr>
          <w:rFonts w:ascii="Arial" w:hAnsi="Arial" w:cs="Arial"/>
        </w:rPr>
        <w:t>identificar</w:t>
      </w:r>
      <w:r w:rsidRPr="007C6A5B">
        <w:rPr>
          <w:rFonts w:ascii="Arial" w:hAnsi="Arial" w:cs="Arial"/>
        </w:rPr>
        <w:t xml:space="preserve"> las competencias requeridas</w:t>
      </w:r>
      <w:r>
        <w:rPr>
          <w:rFonts w:ascii="Arial" w:hAnsi="Arial" w:cs="Arial"/>
        </w:rPr>
        <w:t xml:space="preserve"> </w:t>
      </w:r>
      <w:r w:rsidRPr="007C6A5B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>debe considerar</w:t>
      </w:r>
      <w:r w:rsidRPr="007C6A5B">
        <w:rPr>
          <w:rFonts w:ascii="Arial" w:hAnsi="Arial" w:cs="Arial"/>
        </w:rPr>
        <w:t xml:space="preserve"> como base las expectativas del Jefe de Servicio y el modelo de competencias definido en el Documento Técnico N° 76</w:t>
      </w:r>
      <w:r>
        <w:rPr>
          <w:rFonts w:ascii="Arial" w:hAnsi="Arial" w:cs="Arial"/>
        </w:rPr>
        <w:t xml:space="preserve"> emitido por el CAIGG</w:t>
      </w:r>
      <w:r w:rsidR="00C716E3">
        <w:rPr>
          <w:rFonts w:ascii="Arial" w:hAnsi="Arial" w:cs="Arial"/>
        </w:rPr>
        <w:t xml:space="preserve"> (o el documento técnico que lo reemplace)</w:t>
      </w:r>
      <w:r w:rsidRPr="007C6A5B">
        <w:rPr>
          <w:rFonts w:ascii="Arial" w:hAnsi="Arial" w:cs="Arial"/>
        </w:rPr>
        <w:t xml:space="preserve">, identificándose como áreas de conocimiento relevantes para los auditores internos </w:t>
      </w:r>
      <w:r w:rsidRPr="00D37275">
        <w:rPr>
          <w:rFonts w:ascii="Arial" w:hAnsi="Arial" w:cs="Arial"/>
        </w:rPr>
        <w:t xml:space="preserve">del Servicio, las </w:t>
      </w:r>
      <w:r w:rsidRPr="007C6A5B">
        <w:rPr>
          <w:rFonts w:ascii="Arial" w:hAnsi="Arial" w:cs="Arial"/>
        </w:rPr>
        <w:t xml:space="preserve">siguientes: </w:t>
      </w:r>
    </w:p>
    <w:p w14:paraId="55BFB042" w14:textId="77777777" w:rsidR="007221E9" w:rsidRPr="00E95EBE" w:rsidRDefault="007221E9" w:rsidP="00E95EBE">
      <w:pPr>
        <w:spacing w:after="0"/>
        <w:ind w:left="284" w:right="-516"/>
        <w:jc w:val="both"/>
        <w:rPr>
          <w:rFonts w:ascii="Arial" w:hAnsi="Arial" w:cs="Arial"/>
        </w:rPr>
      </w:pPr>
      <w:bookmarkStart w:id="0" w:name="_Hlk86239132"/>
      <w:r w:rsidRPr="00E95EBE">
        <w:rPr>
          <w:rFonts w:ascii="Arial" w:hAnsi="Arial" w:cs="Arial"/>
        </w:rPr>
        <w:t xml:space="preserve">Área 1: </w:t>
      </w:r>
      <w:bookmarkEnd w:id="0"/>
      <w:r w:rsidRPr="00E95EBE">
        <w:rPr>
          <w:rFonts w:ascii="Arial" w:hAnsi="Arial" w:cs="Arial"/>
        </w:rPr>
        <w:t>Teorías, Metodologías y Estándares de Auditoría Interna.</w:t>
      </w:r>
    </w:p>
    <w:p w14:paraId="35D9C485" w14:textId="77777777" w:rsidR="007221E9" w:rsidRPr="00E95EBE" w:rsidRDefault="007221E9" w:rsidP="00E95EBE">
      <w:pPr>
        <w:spacing w:after="0"/>
        <w:ind w:left="284" w:right="-516"/>
        <w:jc w:val="both"/>
        <w:rPr>
          <w:rFonts w:ascii="Arial" w:hAnsi="Arial" w:cs="Arial"/>
        </w:rPr>
      </w:pPr>
      <w:r w:rsidRPr="00E95EBE">
        <w:rPr>
          <w:rFonts w:ascii="Arial" w:hAnsi="Arial" w:cs="Arial"/>
        </w:rPr>
        <w:t xml:space="preserve">Área 2: Ética, Ética Pública y Fraude. </w:t>
      </w:r>
    </w:p>
    <w:p w14:paraId="7E54F569" w14:textId="77777777" w:rsidR="007221E9" w:rsidRPr="00E95EBE" w:rsidRDefault="007221E9" w:rsidP="00E95EBE">
      <w:pPr>
        <w:spacing w:after="0"/>
        <w:ind w:left="284" w:right="-516"/>
        <w:jc w:val="both"/>
        <w:rPr>
          <w:rFonts w:ascii="Arial" w:hAnsi="Arial" w:cs="Arial"/>
        </w:rPr>
      </w:pPr>
      <w:r w:rsidRPr="00E95EBE">
        <w:rPr>
          <w:rFonts w:ascii="Arial" w:hAnsi="Arial" w:cs="Arial"/>
        </w:rPr>
        <w:t>Área 3: Gobernanza Control Interno y Riesgo.</w:t>
      </w:r>
    </w:p>
    <w:p w14:paraId="1C57A7D8" w14:textId="77777777" w:rsidR="007221E9" w:rsidRPr="00E95EBE" w:rsidRDefault="007221E9" w:rsidP="00E95EBE">
      <w:pPr>
        <w:spacing w:after="0"/>
        <w:ind w:left="284" w:right="-516"/>
        <w:jc w:val="both"/>
        <w:rPr>
          <w:rFonts w:ascii="Arial" w:hAnsi="Arial" w:cs="Arial"/>
        </w:rPr>
      </w:pPr>
      <w:r w:rsidRPr="00E95EBE">
        <w:rPr>
          <w:rFonts w:ascii="Arial" w:hAnsi="Arial" w:cs="Arial"/>
        </w:rPr>
        <w:t xml:space="preserve">Área 4: Finanzas, Contabilidad Financiera, Gubernamental. </w:t>
      </w:r>
    </w:p>
    <w:p w14:paraId="69CED61E" w14:textId="77777777" w:rsidR="007221E9" w:rsidRPr="00E95EBE" w:rsidRDefault="007221E9" w:rsidP="00E95EBE">
      <w:pPr>
        <w:spacing w:after="0"/>
        <w:ind w:left="284" w:right="-516"/>
        <w:jc w:val="both"/>
        <w:rPr>
          <w:rFonts w:ascii="Arial" w:hAnsi="Arial" w:cs="Arial"/>
        </w:rPr>
      </w:pPr>
      <w:r w:rsidRPr="00E95EBE">
        <w:rPr>
          <w:rFonts w:ascii="Arial" w:hAnsi="Arial" w:cs="Arial"/>
        </w:rPr>
        <w:t>Área 5: Teoría y Comportamiento Organizacional.</w:t>
      </w:r>
    </w:p>
    <w:p w14:paraId="3EF93622" w14:textId="77777777" w:rsidR="007221E9" w:rsidRPr="00E95EBE" w:rsidRDefault="007221E9" w:rsidP="00E95EBE">
      <w:pPr>
        <w:spacing w:after="0"/>
        <w:ind w:left="284" w:right="-516"/>
        <w:jc w:val="both"/>
        <w:rPr>
          <w:rFonts w:ascii="Arial" w:hAnsi="Arial" w:cs="Arial"/>
        </w:rPr>
      </w:pPr>
      <w:r w:rsidRPr="00E95EBE">
        <w:rPr>
          <w:rFonts w:ascii="Arial" w:hAnsi="Arial" w:cs="Arial"/>
        </w:rPr>
        <w:t>Área 6: Sector Público, Gobierno, Leyes y Regulación.</w:t>
      </w:r>
    </w:p>
    <w:p w14:paraId="799E8C24" w14:textId="77777777" w:rsidR="007221E9" w:rsidRPr="00E95EBE" w:rsidRDefault="007221E9" w:rsidP="00E95EBE">
      <w:pPr>
        <w:spacing w:after="0"/>
        <w:ind w:left="284" w:right="-516"/>
        <w:jc w:val="both"/>
        <w:rPr>
          <w:rFonts w:ascii="Arial" w:hAnsi="Arial" w:cs="Arial"/>
        </w:rPr>
      </w:pPr>
      <w:r w:rsidRPr="00E95EBE">
        <w:rPr>
          <w:rFonts w:ascii="Arial" w:hAnsi="Arial" w:cs="Arial"/>
        </w:rPr>
        <w:t>Área 7: Tecnologías de Información y Comunicación.</w:t>
      </w:r>
    </w:p>
    <w:p w14:paraId="52734075" w14:textId="77777777" w:rsidR="007221E9" w:rsidRPr="00E95EBE" w:rsidRDefault="007221E9" w:rsidP="00E95EBE">
      <w:pPr>
        <w:spacing w:after="0"/>
        <w:ind w:left="284" w:right="-516"/>
        <w:jc w:val="both"/>
        <w:rPr>
          <w:rFonts w:ascii="Arial" w:hAnsi="Arial" w:cs="Arial"/>
        </w:rPr>
      </w:pPr>
      <w:r w:rsidRPr="00E95EBE">
        <w:rPr>
          <w:rFonts w:ascii="Arial" w:hAnsi="Arial" w:cs="Arial"/>
        </w:rPr>
        <w:t>Área 8: Análisis y Muestreo Estadístico de Auditoría.</w:t>
      </w:r>
    </w:p>
    <w:p w14:paraId="2A7C9A41" w14:textId="77777777" w:rsidR="007221E9" w:rsidRPr="00E95EBE" w:rsidRDefault="007221E9" w:rsidP="00E95EBE">
      <w:pPr>
        <w:spacing w:after="0"/>
        <w:ind w:left="284" w:right="-516"/>
        <w:jc w:val="both"/>
        <w:rPr>
          <w:rFonts w:ascii="Arial" w:hAnsi="Arial" w:cs="Arial"/>
        </w:rPr>
      </w:pPr>
      <w:r w:rsidRPr="00E95EBE">
        <w:rPr>
          <w:rFonts w:ascii="Arial" w:hAnsi="Arial" w:cs="Arial"/>
        </w:rPr>
        <w:t>Área 9: Estrategia, Agregación de Valor, Mejora Continua y Gestión de Calidad.</w:t>
      </w:r>
    </w:p>
    <w:p w14:paraId="0936699D" w14:textId="77777777" w:rsidR="007221E9" w:rsidRPr="00E95EBE" w:rsidRDefault="007221E9" w:rsidP="00E95EBE">
      <w:pPr>
        <w:spacing w:after="0"/>
        <w:ind w:left="284" w:right="-516"/>
        <w:jc w:val="both"/>
        <w:rPr>
          <w:rFonts w:ascii="Arial" w:hAnsi="Arial" w:cs="Arial"/>
          <w:b/>
        </w:rPr>
      </w:pPr>
      <w:r w:rsidRPr="00E95EBE">
        <w:rPr>
          <w:rFonts w:ascii="Arial" w:hAnsi="Arial" w:cs="Arial"/>
        </w:rPr>
        <w:t>Área 10: Economía, Gobierno y Sectores Industriales.</w:t>
      </w:r>
    </w:p>
    <w:p w14:paraId="077E4FC8" w14:textId="77777777" w:rsidR="007221E9" w:rsidRPr="007C6A5B" w:rsidRDefault="007221E9" w:rsidP="007221E9">
      <w:pPr>
        <w:pStyle w:val="ListParagraph"/>
        <w:spacing w:after="0"/>
        <w:ind w:left="0" w:right="-516"/>
        <w:contextualSpacing w:val="0"/>
        <w:jc w:val="both"/>
        <w:rPr>
          <w:rFonts w:ascii="Arial" w:hAnsi="Arial" w:cs="Arial"/>
          <w:b/>
          <w:sz w:val="14"/>
        </w:rPr>
      </w:pPr>
    </w:p>
    <w:p w14:paraId="13C7516C" w14:textId="77777777" w:rsidR="007221E9" w:rsidRPr="007C6A5B" w:rsidRDefault="007221E9" w:rsidP="007221E9">
      <w:pPr>
        <w:spacing w:line="240" w:lineRule="auto"/>
        <w:ind w:right="-516"/>
        <w:jc w:val="both"/>
        <w:rPr>
          <w:rFonts w:ascii="Arial" w:hAnsi="Arial" w:cs="Arial"/>
          <w:b/>
        </w:rPr>
      </w:pPr>
      <w:r w:rsidRPr="007C6A5B">
        <w:rPr>
          <w:rFonts w:ascii="Arial" w:hAnsi="Arial" w:cs="Arial"/>
          <w:b/>
        </w:rPr>
        <w:t>Competencias existentes</w:t>
      </w:r>
    </w:p>
    <w:p w14:paraId="608B64B0" w14:textId="1BB70B0A" w:rsidR="007221E9" w:rsidRDefault="007221E9" w:rsidP="007221E9">
      <w:pPr>
        <w:spacing w:after="120" w:line="240" w:lineRule="auto"/>
        <w:jc w:val="both"/>
        <w:rPr>
          <w:rFonts w:ascii="Arial" w:hAnsi="Arial" w:cs="Arial"/>
        </w:rPr>
      </w:pPr>
      <w:r w:rsidRPr="007C6A5B">
        <w:rPr>
          <w:rFonts w:ascii="Arial" w:hAnsi="Arial" w:cs="Arial"/>
        </w:rPr>
        <w:t>Se identifican las competencias de los miembros del equipo de auditoría de acuerdo con las habilidades y competencias</w:t>
      </w:r>
      <w:r>
        <w:rPr>
          <w:rFonts w:ascii="Arial" w:hAnsi="Arial" w:cs="Arial"/>
        </w:rPr>
        <w:t xml:space="preserve"> existentes para </w:t>
      </w:r>
      <w:r w:rsidRPr="007C6A5B">
        <w:rPr>
          <w:rFonts w:ascii="Arial" w:hAnsi="Arial" w:cs="Arial"/>
        </w:rPr>
        <w:t>cada uno de ellos, en base a sus antecedentes curriculares definidos en la Fase 2</w:t>
      </w:r>
      <w:r w:rsidR="007C6F6C">
        <w:rPr>
          <w:rFonts w:ascii="Arial" w:hAnsi="Arial" w:cs="Arial"/>
        </w:rPr>
        <w:t xml:space="preserve"> del </w:t>
      </w:r>
      <w:r w:rsidR="007C6F6C" w:rsidRPr="007C6F6C">
        <w:rPr>
          <w:rFonts w:ascii="Arial" w:hAnsi="Arial" w:cs="Arial"/>
          <w:b/>
          <w:bCs/>
        </w:rPr>
        <w:t>Procedimiento Formulación Plan de Desarrollo de Competencias</w:t>
      </w:r>
      <w:r w:rsidRPr="007C6F6C">
        <w:rPr>
          <w:rFonts w:ascii="Arial" w:hAnsi="Arial" w:cs="Arial"/>
        </w:rPr>
        <w:t xml:space="preserve">. </w:t>
      </w:r>
    </w:p>
    <w:p w14:paraId="582F4477" w14:textId="77777777" w:rsidR="007C6F6C" w:rsidRPr="007C6A5B" w:rsidRDefault="007C6F6C" w:rsidP="007221E9">
      <w:pPr>
        <w:spacing w:after="120" w:line="240" w:lineRule="auto"/>
        <w:jc w:val="both"/>
        <w:rPr>
          <w:rFonts w:ascii="Arial" w:hAnsi="Arial" w:cs="Arial"/>
        </w:rPr>
      </w:pPr>
    </w:p>
    <w:tbl>
      <w:tblPr>
        <w:tblStyle w:val="Tablaconcuadrcula1"/>
        <w:tblW w:w="5006" w:type="pct"/>
        <w:tblInd w:w="-5" w:type="dxa"/>
        <w:tblLook w:val="04A0" w:firstRow="1" w:lastRow="0" w:firstColumn="1" w:lastColumn="0" w:noHBand="0" w:noVBand="1"/>
      </w:tblPr>
      <w:tblGrid>
        <w:gridCol w:w="4228"/>
        <w:gridCol w:w="4704"/>
      </w:tblGrid>
      <w:tr w:rsidR="007221E9" w:rsidRPr="007C6A5B" w14:paraId="65A5B2ED" w14:textId="77777777" w:rsidTr="007221E9">
        <w:tc>
          <w:tcPr>
            <w:tcW w:w="2367" w:type="pct"/>
            <w:shd w:val="clear" w:color="auto" w:fill="0070C0"/>
            <w:vAlign w:val="center"/>
          </w:tcPr>
          <w:p w14:paraId="5EA2A694" w14:textId="77777777" w:rsidR="007221E9" w:rsidRPr="007C6A5B" w:rsidRDefault="007221E9" w:rsidP="007221E9">
            <w:pPr>
              <w:jc w:val="center"/>
              <w:rPr>
                <w:rFonts w:ascii="Arial" w:hAnsi="Arial"/>
                <w:b/>
                <w:color w:val="FFFFFF" w:themeColor="background1"/>
              </w:rPr>
            </w:pPr>
            <w:r w:rsidRPr="00D37275">
              <w:rPr>
                <w:rFonts w:ascii="Arial" w:hAnsi="Arial"/>
                <w:b/>
                <w:color w:val="FFFFFF" w:themeColor="background1"/>
              </w:rPr>
              <w:t>Antecedentes Académicos</w:t>
            </w:r>
          </w:p>
        </w:tc>
        <w:tc>
          <w:tcPr>
            <w:tcW w:w="2633" w:type="pct"/>
            <w:shd w:val="clear" w:color="auto" w:fill="0070C0"/>
            <w:vAlign w:val="center"/>
          </w:tcPr>
          <w:p w14:paraId="20DD5229" w14:textId="77777777" w:rsidR="007221E9" w:rsidRPr="007C6A5B" w:rsidRDefault="007221E9" w:rsidP="007221E9">
            <w:pPr>
              <w:jc w:val="center"/>
              <w:rPr>
                <w:rFonts w:ascii="Arial" w:hAnsi="Arial"/>
                <w:b/>
                <w:color w:val="FFFFFF" w:themeColor="background1"/>
              </w:rPr>
            </w:pPr>
            <w:r w:rsidRPr="007C6A5B">
              <w:rPr>
                <w:rFonts w:ascii="Arial" w:hAnsi="Arial"/>
                <w:b/>
                <w:color w:val="FFFFFF" w:themeColor="background1"/>
              </w:rPr>
              <w:t>Descripción</w:t>
            </w:r>
          </w:p>
        </w:tc>
      </w:tr>
      <w:tr w:rsidR="007221E9" w:rsidRPr="007C6A5B" w14:paraId="5A71DC44" w14:textId="77777777" w:rsidTr="007221E9">
        <w:tc>
          <w:tcPr>
            <w:tcW w:w="2367" w:type="pct"/>
            <w:vAlign w:val="center"/>
          </w:tcPr>
          <w:p w14:paraId="20CE2B9B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Estudios de pregrado</w:t>
            </w:r>
          </w:p>
        </w:tc>
        <w:tc>
          <w:tcPr>
            <w:tcW w:w="2633" w:type="pct"/>
          </w:tcPr>
          <w:p w14:paraId="206B964D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Estudios que entregan un título profesional y/o licenciatura</w:t>
            </w:r>
          </w:p>
        </w:tc>
      </w:tr>
      <w:tr w:rsidR="007221E9" w:rsidRPr="007C6A5B" w14:paraId="7D31F5A8" w14:textId="77777777" w:rsidTr="007221E9">
        <w:tc>
          <w:tcPr>
            <w:tcW w:w="2367" w:type="pct"/>
            <w:vAlign w:val="center"/>
          </w:tcPr>
          <w:p w14:paraId="5D1C03CE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Estudios de post grado específicos relacionados con auditoría interna</w:t>
            </w:r>
          </w:p>
        </w:tc>
        <w:tc>
          <w:tcPr>
            <w:tcW w:w="2633" w:type="pct"/>
          </w:tcPr>
          <w:p w14:paraId="16CACD48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Estudios que entregan un grado académico</w:t>
            </w:r>
          </w:p>
        </w:tc>
      </w:tr>
      <w:tr w:rsidR="007221E9" w:rsidRPr="007C6A5B" w14:paraId="057E6A01" w14:textId="77777777" w:rsidTr="007221E9">
        <w:tc>
          <w:tcPr>
            <w:tcW w:w="2367" w:type="pct"/>
            <w:vAlign w:val="center"/>
          </w:tcPr>
          <w:p w14:paraId="00AA1835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Estudios de post grado relacionados indirectamente con auditoría interna</w:t>
            </w:r>
          </w:p>
        </w:tc>
        <w:tc>
          <w:tcPr>
            <w:tcW w:w="2633" w:type="pct"/>
          </w:tcPr>
          <w:p w14:paraId="186F6B91" w14:textId="77777777" w:rsidR="007221E9" w:rsidRPr="007C6A5B" w:rsidRDefault="007221E9" w:rsidP="007221E9">
            <w:pPr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Estudios que entregan un grado académico</w:t>
            </w:r>
          </w:p>
        </w:tc>
      </w:tr>
      <w:tr w:rsidR="007221E9" w:rsidRPr="007C6A5B" w14:paraId="1E0D519C" w14:textId="77777777" w:rsidTr="007221E9">
        <w:tc>
          <w:tcPr>
            <w:tcW w:w="2367" w:type="pct"/>
            <w:vAlign w:val="center"/>
          </w:tcPr>
          <w:p w14:paraId="5DB55C8D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Certificaciones relacionadas con auditoría interna</w:t>
            </w:r>
          </w:p>
        </w:tc>
        <w:tc>
          <w:tcPr>
            <w:tcW w:w="2633" w:type="pct"/>
          </w:tcPr>
          <w:p w14:paraId="11AC678D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 xml:space="preserve">Estudios que entregan certificaciones internacionales </w:t>
            </w:r>
          </w:p>
        </w:tc>
      </w:tr>
      <w:tr w:rsidR="007221E9" w:rsidRPr="007C6A5B" w14:paraId="3EFB328F" w14:textId="77777777" w:rsidTr="007221E9">
        <w:tc>
          <w:tcPr>
            <w:tcW w:w="2367" w:type="pct"/>
            <w:vAlign w:val="center"/>
          </w:tcPr>
          <w:p w14:paraId="000088CB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Estudios de post título relacionados con auditoría interna</w:t>
            </w:r>
          </w:p>
        </w:tc>
        <w:tc>
          <w:tcPr>
            <w:tcW w:w="2633" w:type="pct"/>
          </w:tcPr>
          <w:p w14:paraId="2F8C9349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Estudios de perfeccionamiento</w:t>
            </w:r>
          </w:p>
        </w:tc>
      </w:tr>
      <w:tr w:rsidR="007221E9" w:rsidRPr="007C6A5B" w14:paraId="45DA3186" w14:textId="77777777" w:rsidTr="007221E9">
        <w:tc>
          <w:tcPr>
            <w:tcW w:w="2367" w:type="pct"/>
            <w:vAlign w:val="center"/>
          </w:tcPr>
          <w:p w14:paraId="45CF73D0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Estudios de post título relacionados indirectamente con auditoría interna</w:t>
            </w:r>
          </w:p>
        </w:tc>
        <w:tc>
          <w:tcPr>
            <w:tcW w:w="2633" w:type="pct"/>
          </w:tcPr>
          <w:p w14:paraId="429AC090" w14:textId="77777777" w:rsidR="007221E9" w:rsidRPr="007C6A5B" w:rsidRDefault="007221E9" w:rsidP="007221E9">
            <w:pPr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Estudios de perfeccionamiento</w:t>
            </w:r>
          </w:p>
        </w:tc>
      </w:tr>
      <w:tr w:rsidR="007221E9" w:rsidRPr="007C6A5B" w14:paraId="1A0DB37D" w14:textId="77777777" w:rsidTr="007221E9">
        <w:tc>
          <w:tcPr>
            <w:tcW w:w="2367" w:type="pct"/>
            <w:vAlign w:val="center"/>
          </w:tcPr>
          <w:p w14:paraId="5EAABA05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Cursos y capacitaciones relacionados con auditoría interna</w:t>
            </w:r>
          </w:p>
        </w:tc>
        <w:tc>
          <w:tcPr>
            <w:tcW w:w="2633" w:type="pct"/>
          </w:tcPr>
          <w:p w14:paraId="56AF3193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Cursos, seminarios, talleres que otorguen capacitación en temas específicos</w:t>
            </w:r>
          </w:p>
        </w:tc>
      </w:tr>
      <w:tr w:rsidR="007221E9" w:rsidRPr="007C6A5B" w14:paraId="748A0100" w14:textId="77777777" w:rsidTr="007221E9">
        <w:tc>
          <w:tcPr>
            <w:tcW w:w="2367" w:type="pct"/>
            <w:vAlign w:val="center"/>
          </w:tcPr>
          <w:p w14:paraId="1AAB8925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Cursos y capacitaciones relacionados indirectamente con auditoría interna</w:t>
            </w:r>
          </w:p>
        </w:tc>
        <w:tc>
          <w:tcPr>
            <w:tcW w:w="2633" w:type="pct"/>
          </w:tcPr>
          <w:p w14:paraId="41B915E6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Cursos, seminarios, talleres que otorguen capacitación en temas específicos</w:t>
            </w:r>
          </w:p>
        </w:tc>
      </w:tr>
      <w:tr w:rsidR="007221E9" w:rsidRPr="007C6A5B" w14:paraId="6AA0D70E" w14:textId="77777777" w:rsidTr="007221E9">
        <w:tc>
          <w:tcPr>
            <w:tcW w:w="2367" w:type="pct"/>
            <w:vAlign w:val="center"/>
          </w:tcPr>
          <w:p w14:paraId="6D556524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Cursos de calidad</w:t>
            </w:r>
          </w:p>
        </w:tc>
        <w:tc>
          <w:tcPr>
            <w:tcW w:w="2633" w:type="pct"/>
          </w:tcPr>
          <w:p w14:paraId="001617EF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Poseer cursos y acreditaciones de calidad de auditoría interna</w:t>
            </w:r>
          </w:p>
        </w:tc>
      </w:tr>
      <w:tr w:rsidR="007221E9" w:rsidRPr="007C6A5B" w14:paraId="597D7243" w14:textId="77777777" w:rsidTr="007221E9">
        <w:tc>
          <w:tcPr>
            <w:tcW w:w="2367" w:type="pct"/>
            <w:vAlign w:val="center"/>
          </w:tcPr>
          <w:p w14:paraId="37672CDF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Experiencia general</w:t>
            </w:r>
          </w:p>
        </w:tc>
        <w:tc>
          <w:tcPr>
            <w:tcW w:w="2633" w:type="pct"/>
          </w:tcPr>
          <w:p w14:paraId="0C314700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Experiencia dentro del sector público</w:t>
            </w:r>
          </w:p>
        </w:tc>
      </w:tr>
      <w:tr w:rsidR="007221E9" w:rsidRPr="007C6A5B" w14:paraId="7D66F2EE" w14:textId="77777777" w:rsidTr="007221E9">
        <w:tc>
          <w:tcPr>
            <w:tcW w:w="2367" w:type="pct"/>
            <w:vAlign w:val="center"/>
          </w:tcPr>
          <w:p w14:paraId="3C955513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Experiencia específica</w:t>
            </w:r>
          </w:p>
        </w:tc>
        <w:tc>
          <w:tcPr>
            <w:tcW w:w="2633" w:type="pct"/>
          </w:tcPr>
          <w:p w14:paraId="47ED807C" w14:textId="77777777" w:rsidR="007221E9" w:rsidRPr="007C6A5B" w:rsidRDefault="007221E9" w:rsidP="007221E9">
            <w:pPr>
              <w:jc w:val="both"/>
              <w:rPr>
                <w:rFonts w:ascii="Arial" w:hAnsi="Arial"/>
                <w:sz w:val="20"/>
              </w:rPr>
            </w:pPr>
            <w:r w:rsidRPr="007C6A5B">
              <w:rPr>
                <w:rFonts w:ascii="Arial" w:hAnsi="Arial"/>
                <w:sz w:val="20"/>
              </w:rPr>
              <w:t>Experiencia en el área o función de auditoría.</w:t>
            </w:r>
          </w:p>
        </w:tc>
      </w:tr>
    </w:tbl>
    <w:p w14:paraId="373B0A33" w14:textId="77777777" w:rsidR="007221E9" w:rsidRPr="007C6A5B" w:rsidRDefault="007221E9" w:rsidP="007221E9">
      <w:pPr>
        <w:spacing w:after="120"/>
        <w:jc w:val="both"/>
        <w:rPr>
          <w:rFonts w:ascii="Arial" w:hAnsi="Arial" w:cs="Arial"/>
        </w:rPr>
      </w:pPr>
      <w:r w:rsidRPr="007C6A5B">
        <w:rPr>
          <w:rFonts w:ascii="Arial" w:hAnsi="Arial" w:cs="Arial"/>
        </w:rPr>
        <w:lastRenderedPageBreak/>
        <w:t>De acuerdo con los criterios contenidos en la tabla anterior, se realizará un análisis en base al examen curricular de los integrantes del equipo de auditoría</w:t>
      </w:r>
      <w:r>
        <w:rPr>
          <w:rFonts w:ascii="Arial" w:hAnsi="Arial" w:cs="Arial"/>
        </w:rPr>
        <w:t xml:space="preserve"> interna.</w:t>
      </w:r>
    </w:p>
    <w:p w14:paraId="6F03290E" w14:textId="77777777" w:rsidR="007221E9" w:rsidRPr="007C6A5B" w:rsidRDefault="007221E9" w:rsidP="007221E9">
      <w:pPr>
        <w:spacing w:after="0"/>
        <w:jc w:val="both"/>
        <w:rPr>
          <w:rFonts w:ascii="Arial" w:hAnsi="Arial" w:cs="Arial"/>
        </w:rPr>
      </w:pPr>
      <w:r w:rsidRPr="007C6A5B">
        <w:rPr>
          <w:rFonts w:ascii="Arial" w:hAnsi="Arial" w:cs="Arial"/>
        </w:rPr>
        <w:t>En base a los análisis efectuados, se elaborará un inventario de competencias para concluir los siguientes niveles de competencias por cada integrante del equipo de auditoría interna</w:t>
      </w:r>
      <w:r>
        <w:rPr>
          <w:rFonts w:ascii="Arial" w:hAnsi="Arial" w:cs="Arial"/>
        </w:rPr>
        <w:t>:</w:t>
      </w:r>
    </w:p>
    <w:p w14:paraId="674AF8D1" w14:textId="77777777" w:rsidR="007221E9" w:rsidRPr="007C6A5B" w:rsidRDefault="007221E9" w:rsidP="007221E9">
      <w:pPr>
        <w:spacing w:after="0"/>
        <w:ind w:right="-518"/>
        <w:jc w:val="both"/>
        <w:rPr>
          <w:rFonts w:ascii="Arial" w:hAnsi="Arial" w:cs="Arial"/>
        </w:rPr>
      </w:pPr>
    </w:p>
    <w:p w14:paraId="42385825" w14:textId="77777777" w:rsidR="007221E9" w:rsidRPr="00C808C2" w:rsidRDefault="007221E9" w:rsidP="007221E9">
      <w:pPr>
        <w:ind w:right="-518"/>
        <w:jc w:val="both"/>
        <w:rPr>
          <w:rFonts w:ascii="Arial" w:hAnsi="Arial" w:cs="Arial"/>
          <w:b/>
          <w:u w:val="single"/>
        </w:rPr>
      </w:pPr>
      <w:r w:rsidRPr="00C808C2">
        <w:rPr>
          <w:rFonts w:ascii="Arial" w:hAnsi="Arial" w:cs="Arial"/>
          <w:b/>
          <w:u w:val="single"/>
        </w:rPr>
        <w:t>Tabla: Niveles de Competencias</w:t>
      </w:r>
    </w:p>
    <w:tbl>
      <w:tblPr>
        <w:tblStyle w:val="TableGrid"/>
        <w:tblW w:w="8885" w:type="dxa"/>
        <w:tblInd w:w="-5" w:type="dxa"/>
        <w:tblLook w:val="04A0" w:firstRow="1" w:lastRow="0" w:firstColumn="1" w:lastColumn="0" w:noHBand="0" w:noVBand="1"/>
      </w:tblPr>
      <w:tblGrid>
        <w:gridCol w:w="3969"/>
        <w:gridCol w:w="398"/>
        <w:gridCol w:w="403"/>
        <w:gridCol w:w="411"/>
        <w:gridCol w:w="411"/>
        <w:gridCol w:w="411"/>
        <w:gridCol w:w="411"/>
        <w:gridCol w:w="463"/>
        <w:gridCol w:w="467"/>
        <w:gridCol w:w="411"/>
        <w:gridCol w:w="461"/>
        <w:gridCol w:w="669"/>
      </w:tblGrid>
      <w:tr w:rsidR="007221E9" w:rsidRPr="007C6A5B" w14:paraId="21D8E595" w14:textId="77777777" w:rsidTr="007221E9">
        <w:tc>
          <w:tcPr>
            <w:tcW w:w="3969" w:type="dxa"/>
            <w:vMerge w:val="restart"/>
            <w:shd w:val="clear" w:color="auto" w:fill="0070C0"/>
          </w:tcPr>
          <w:p w14:paraId="069A64B4" w14:textId="7F3681B4" w:rsidR="007221E9" w:rsidRPr="007C6A5B" w:rsidRDefault="007221E9" w:rsidP="007221E9">
            <w:pPr>
              <w:ind w:right="158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7C6A5B">
              <w:rPr>
                <w:rFonts w:ascii="Arial" w:hAnsi="Arial" w:cs="Arial"/>
                <w:b/>
                <w:color w:val="FFFFFF" w:themeColor="background1"/>
              </w:rPr>
              <w:t xml:space="preserve">Cargo de la </w:t>
            </w:r>
            <w:r w:rsidR="0004606C">
              <w:rPr>
                <w:rFonts w:ascii="Arial" w:hAnsi="Arial" w:cs="Arial"/>
                <w:b/>
                <w:color w:val="FFFFFF" w:themeColor="background1"/>
              </w:rPr>
              <w:t>función</w:t>
            </w:r>
            <w:r w:rsidRPr="007C6A5B">
              <w:rPr>
                <w:rFonts w:ascii="Arial" w:hAnsi="Arial" w:cs="Arial"/>
                <w:b/>
                <w:color w:val="FFFFFF" w:themeColor="background1"/>
              </w:rPr>
              <w:t xml:space="preserve"> de auditoría interna</w:t>
            </w:r>
          </w:p>
        </w:tc>
        <w:tc>
          <w:tcPr>
            <w:tcW w:w="4916" w:type="dxa"/>
            <w:gridSpan w:val="11"/>
            <w:shd w:val="clear" w:color="auto" w:fill="0070C0"/>
          </w:tcPr>
          <w:p w14:paraId="6C15F806" w14:textId="77777777" w:rsidR="007221E9" w:rsidRPr="007C6A5B" w:rsidRDefault="007221E9" w:rsidP="007221E9">
            <w:pPr>
              <w:ind w:right="-518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Áreas de Dominio</w:t>
            </w:r>
          </w:p>
        </w:tc>
      </w:tr>
      <w:tr w:rsidR="007221E9" w:rsidRPr="007C6A5B" w14:paraId="74C416C5" w14:textId="77777777" w:rsidTr="007221E9">
        <w:tc>
          <w:tcPr>
            <w:tcW w:w="3969" w:type="dxa"/>
            <w:vMerge/>
            <w:shd w:val="clear" w:color="auto" w:fill="0070C0"/>
          </w:tcPr>
          <w:p w14:paraId="18EC5215" w14:textId="77777777" w:rsidR="007221E9" w:rsidRPr="007C6A5B" w:rsidRDefault="007221E9" w:rsidP="007221E9">
            <w:pPr>
              <w:ind w:right="-518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</w:p>
        </w:tc>
        <w:tc>
          <w:tcPr>
            <w:tcW w:w="398" w:type="dxa"/>
            <w:shd w:val="clear" w:color="auto" w:fill="0070C0"/>
          </w:tcPr>
          <w:p w14:paraId="3D15B803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1</w:t>
            </w:r>
          </w:p>
        </w:tc>
        <w:tc>
          <w:tcPr>
            <w:tcW w:w="403" w:type="dxa"/>
            <w:shd w:val="clear" w:color="auto" w:fill="0070C0"/>
          </w:tcPr>
          <w:p w14:paraId="05411067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2</w:t>
            </w:r>
          </w:p>
        </w:tc>
        <w:tc>
          <w:tcPr>
            <w:tcW w:w="411" w:type="dxa"/>
            <w:shd w:val="clear" w:color="auto" w:fill="0070C0"/>
          </w:tcPr>
          <w:p w14:paraId="2C1EF392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3</w:t>
            </w:r>
          </w:p>
        </w:tc>
        <w:tc>
          <w:tcPr>
            <w:tcW w:w="411" w:type="dxa"/>
            <w:shd w:val="clear" w:color="auto" w:fill="0070C0"/>
          </w:tcPr>
          <w:p w14:paraId="3A72EBB3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4</w:t>
            </w:r>
          </w:p>
        </w:tc>
        <w:tc>
          <w:tcPr>
            <w:tcW w:w="411" w:type="dxa"/>
            <w:shd w:val="clear" w:color="auto" w:fill="0070C0"/>
          </w:tcPr>
          <w:p w14:paraId="65C90CB0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5</w:t>
            </w:r>
          </w:p>
        </w:tc>
        <w:tc>
          <w:tcPr>
            <w:tcW w:w="411" w:type="dxa"/>
            <w:shd w:val="clear" w:color="auto" w:fill="0070C0"/>
          </w:tcPr>
          <w:p w14:paraId="6CF8B3E5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6</w:t>
            </w:r>
          </w:p>
        </w:tc>
        <w:tc>
          <w:tcPr>
            <w:tcW w:w="463" w:type="dxa"/>
            <w:shd w:val="clear" w:color="auto" w:fill="0070C0"/>
          </w:tcPr>
          <w:p w14:paraId="1C1A50FA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7</w:t>
            </w:r>
          </w:p>
        </w:tc>
        <w:tc>
          <w:tcPr>
            <w:tcW w:w="467" w:type="dxa"/>
            <w:shd w:val="clear" w:color="auto" w:fill="0070C0"/>
          </w:tcPr>
          <w:p w14:paraId="38A1592B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8</w:t>
            </w:r>
          </w:p>
        </w:tc>
        <w:tc>
          <w:tcPr>
            <w:tcW w:w="411" w:type="dxa"/>
            <w:shd w:val="clear" w:color="auto" w:fill="0070C0"/>
          </w:tcPr>
          <w:p w14:paraId="20E69200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9</w:t>
            </w:r>
          </w:p>
        </w:tc>
        <w:tc>
          <w:tcPr>
            <w:tcW w:w="461" w:type="dxa"/>
            <w:shd w:val="clear" w:color="auto" w:fill="0070C0"/>
          </w:tcPr>
          <w:p w14:paraId="487BD980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10</w:t>
            </w:r>
          </w:p>
        </w:tc>
        <w:tc>
          <w:tcPr>
            <w:tcW w:w="669" w:type="dxa"/>
            <w:shd w:val="clear" w:color="auto" w:fill="0070C0"/>
          </w:tcPr>
          <w:p w14:paraId="5253D2A0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Otra</w:t>
            </w:r>
          </w:p>
        </w:tc>
      </w:tr>
      <w:tr w:rsidR="007221E9" w:rsidRPr="007C6A5B" w14:paraId="42A1446C" w14:textId="77777777" w:rsidTr="007221E9">
        <w:tc>
          <w:tcPr>
            <w:tcW w:w="3969" w:type="dxa"/>
          </w:tcPr>
          <w:p w14:paraId="21AA6AD2" w14:textId="77777777" w:rsidR="007221E9" w:rsidRPr="007C6A5B" w:rsidRDefault="007221E9" w:rsidP="007221E9">
            <w:pPr>
              <w:ind w:right="-518"/>
              <w:jc w:val="both"/>
              <w:rPr>
                <w:rFonts w:ascii="Arial" w:hAnsi="Arial" w:cs="Arial"/>
              </w:rPr>
            </w:pPr>
            <w:r w:rsidRPr="007C6A5B">
              <w:rPr>
                <w:rFonts w:ascii="Arial" w:hAnsi="Arial" w:cs="Arial"/>
              </w:rPr>
              <w:t>Jef</w:t>
            </w:r>
            <w:r>
              <w:rPr>
                <w:rFonts w:ascii="Arial" w:hAnsi="Arial" w:cs="Arial"/>
              </w:rPr>
              <w:t>e</w:t>
            </w:r>
            <w:r w:rsidRPr="007C6A5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de </w:t>
            </w:r>
            <w:r w:rsidRPr="007C6A5B">
              <w:rPr>
                <w:rFonts w:ascii="Arial" w:hAnsi="Arial" w:cs="Arial"/>
              </w:rPr>
              <w:t>Auditoría</w:t>
            </w:r>
          </w:p>
        </w:tc>
        <w:tc>
          <w:tcPr>
            <w:tcW w:w="398" w:type="dxa"/>
          </w:tcPr>
          <w:p w14:paraId="21D0B975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03" w:type="dxa"/>
          </w:tcPr>
          <w:p w14:paraId="5F6775B3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1F1B36B6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720EA00F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361F4547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68B188EF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63" w:type="dxa"/>
          </w:tcPr>
          <w:p w14:paraId="7DDF3859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67" w:type="dxa"/>
          </w:tcPr>
          <w:p w14:paraId="7781B460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45F1C56E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61" w:type="dxa"/>
          </w:tcPr>
          <w:p w14:paraId="672FDEDB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69" w:type="dxa"/>
          </w:tcPr>
          <w:p w14:paraId="328565DB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</w:tr>
      <w:tr w:rsidR="007221E9" w:rsidRPr="007C6A5B" w14:paraId="031E37A5" w14:textId="77777777" w:rsidTr="007221E9">
        <w:tc>
          <w:tcPr>
            <w:tcW w:w="3969" w:type="dxa"/>
          </w:tcPr>
          <w:p w14:paraId="3FCAB01C" w14:textId="77777777" w:rsidR="007221E9" w:rsidRPr="007C6A5B" w:rsidRDefault="007221E9" w:rsidP="007221E9">
            <w:pPr>
              <w:ind w:right="-518"/>
              <w:jc w:val="both"/>
              <w:rPr>
                <w:rFonts w:ascii="Arial" w:hAnsi="Arial" w:cs="Arial"/>
              </w:rPr>
            </w:pPr>
            <w:r w:rsidRPr="007C6A5B">
              <w:rPr>
                <w:rFonts w:ascii="Arial" w:hAnsi="Arial" w:cs="Arial"/>
              </w:rPr>
              <w:t>Supervisor 1</w:t>
            </w:r>
          </w:p>
        </w:tc>
        <w:tc>
          <w:tcPr>
            <w:tcW w:w="398" w:type="dxa"/>
          </w:tcPr>
          <w:p w14:paraId="5DD309F2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03" w:type="dxa"/>
          </w:tcPr>
          <w:p w14:paraId="043178B6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78F091E4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4019C560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37B5BCEE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521DD41F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63" w:type="dxa"/>
          </w:tcPr>
          <w:p w14:paraId="5D5F850C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67" w:type="dxa"/>
          </w:tcPr>
          <w:p w14:paraId="34800AC1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2F296F72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61" w:type="dxa"/>
          </w:tcPr>
          <w:p w14:paraId="63A54061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69" w:type="dxa"/>
          </w:tcPr>
          <w:p w14:paraId="55A3AC84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</w:tr>
      <w:tr w:rsidR="007221E9" w:rsidRPr="007C6A5B" w14:paraId="0A32742C" w14:textId="77777777" w:rsidTr="007221E9">
        <w:tc>
          <w:tcPr>
            <w:tcW w:w="3969" w:type="dxa"/>
          </w:tcPr>
          <w:p w14:paraId="394979CD" w14:textId="77777777" w:rsidR="007221E9" w:rsidRPr="007C6A5B" w:rsidRDefault="007221E9" w:rsidP="007221E9">
            <w:pPr>
              <w:ind w:right="-5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….</w:t>
            </w:r>
          </w:p>
        </w:tc>
        <w:tc>
          <w:tcPr>
            <w:tcW w:w="398" w:type="dxa"/>
          </w:tcPr>
          <w:p w14:paraId="52D2848A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03" w:type="dxa"/>
          </w:tcPr>
          <w:p w14:paraId="71339585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62FC0507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7959C52A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03EDE47B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5862FEDA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63" w:type="dxa"/>
          </w:tcPr>
          <w:p w14:paraId="68D7C590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67" w:type="dxa"/>
          </w:tcPr>
          <w:p w14:paraId="38C31362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2ECB69EC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61" w:type="dxa"/>
          </w:tcPr>
          <w:p w14:paraId="4CAB5BF9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69" w:type="dxa"/>
          </w:tcPr>
          <w:p w14:paraId="64F4461B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7221E9" w:rsidRPr="007C6A5B" w14:paraId="7E11DD72" w14:textId="77777777" w:rsidTr="007221E9">
        <w:tc>
          <w:tcPr>
            <w:tcW w:w="3969" w:type="dxa"/>
          </w:tcPr>
          <w:p w14:paraId="4C9F60D9" w14:textId="77777777" w:rsidR="007221E9" w:rsidRPr="007C6A5B" w:rsidRDefault="007221E9" w:rsidP="007221E9">
            <w:pPr>
              <w:ind w:right="-518"/>
              <w:jc w:val="both"/>
              <w:rPr>
                <w:rFonts w:ascii="Arial" w:hAnsi="Arial" w:cs="Arial"/>
              </w:rPr>
            </w:pPr>
            <w:r w:rsidRPr="007C6A5B">
              <w:rPr>
                <w:rFonts w:ascii="Arial" w:hAnsi="Arial" w:cs="Arial"/>
              </w:rPr>
              <w:t xml:space="preserve">Supervisor </w:t>
            </w:r>
            <w:r>
              <w:rPr>
                <w:rFonts w:ascii="Arial" w:hAnsi="Arial" w:cs="Arial"/>
              </w:rPr>
              <w:t>n</w:t>
            </w:r>
          </w:p>
        </w:tc>
        <w:tc>
          <w:tcPr>
            <w:tcW w:w="398" w:type="dxa"/>
          </w:tcPr>
          <w:p w14:paraId="19534CC3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03" w:type="dxa"/>
          </w:tcPr>
          <w:p w14:paraId="2BB485D8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477F815E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0192BB15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751FD67D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61746CA6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63" w:type="dxa"/>
          </w:tcPr>
          <w:p w14:paraId="4A790F9E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67" w:type="dxa"/>
          </w:tcPr>
          <w:p w14:paraId="21590F25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70A6C3BF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61" w:type="dxa"/>
          </w:tcPr>
          <w:p w14:paraId="48B07743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69" w:type="dxa"/>
          </w:tcPr>
          <w:p w14:paraId="34DC2F5D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</w:tr>
      <w:tr w:rsidR="007221E9" w:rsidRPr="007C6A5B" w14:paraId="417813B5" w14:textId="77777777" w:rsidTr="007221E9">
        <w:tc>
          <w:tcPr>
            <w:tcW w:w="3969" w:type="dxa"/>
          </w:tcPr>
          <w:p w14:paraId="0E695661" w14:textId="77777777" w:rsidR="007221E9" w:rsidRPr="007C6A5B" w:rsidRDefault="007221E9" w:rsidP="007221E9">
            <w:pPr>
              <w:ind w:right="-518"/>
              <w:jc w:val="both"/>
              <w:rPr>
                <w:rFonts w:ascii="Arial" w:hAnsi="Arial" w:cs="Arial"/>
              </w:rPr>
            </w:pPr>
            <w:r w:rsidRPr="007C6A5B">
              <w:rPr>
                <w:rFonts w:ascii="Arial" w:hAnsi="Arial" w:cs="Arial"/>
              </w:rPr>
              <w:t>Auditor 1</w:t>
            </w:r>
          </w:p>
        </w:tc>
        <w:tc>
          <w:tcPr>
            <w:tcW w:w="398" w:type="dxa"/>
          </w:tcPr>
          <w:p w14:paraId="7A23735E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03" w:type="dxa"/>
          </w:tcPr>
          <w:p w14:paraId="3D0DDCD4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57DD7845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665BE54D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6E78ACF0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268F5798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63" w:type="dxa"/>
          </w:tcPr>
          <w:p w14:paraId="642024FA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67" w:type="dxa"/>
          </w:tcPr>
          <w:p w14:paraId="403784F4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2CF46154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61" w:type="dxa"/>
          </w:tcPr>
          <w:p w14:paraId="3646A171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69" w:type="dxa"/>
          </w:tcPr>
          <w:p w14:paraId="4EAC424B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</w:tr>
      <w:tr w:rsidR="007221E9" w:rsidRPr="007C6A5B" w14:paraId="4F27A576" w14:textId="77777777" w:rsidTr="007221E9">
        <w:tc>
          <w:tcPr>
            <w:tcW w:w="3969" w:type="dxa"/>
          </w:tcPr>
          <w:p w14:paraId="3698E623" w14:textId="77777777" w:rsidR="007221E9" w:rsidRPr="007C6A5B" w:rsidRDefault="007221E9" w:rsidP="007221E9">
            <w:pPr>
              <w:ind w:right="-518"/>
              <w:jc w:val="both"/>
              <w:rPr>
                <w:rFonts w:ascii="Arial" w:hAnsi="Arial" w:cs="Arial"/>
              </w:rPr>
            </w:pPr>
            <w:r w:rsidRPr="007C6A5B">
              <w:rPr>
                <w:rFonts w:ascii="Arial" w:hAnsi="Arial" w:cs="Arial"/>
              </w:rPr>
              <w:t>Auditor 2</w:t>
            </w:r>
          </w:p>
        </w:tc>
        <w:tc>
          <w:tcPr>
            <w:tcW w:w="398" w:type="dxa"/>
          </w:tcPr>
          <w:p w14:paraId="22C1AF53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03" w:type="dxa"/>
          </w:tcPr>
          <w:p w14:paraId="7B6FB820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07F78D94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3EFF143F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5AB8988A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76C0D64C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63" w:type="dxa"/>
          </w:tcPr>
          <w:p w14:paraId="5EEA1E97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67" w:type="dxa"/>
          </w:tcPr>
          <w:p w14:paraId="56A45FCB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7AFBDFE2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61" w:type="dxa"/>
          </w:tcPr>
          <w:p w14:paraId="2BC8EBF2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69" w:type="dxa"/>
          </w:tcPr>
          <w:p w14:paraId="56106CB8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</w:tr>
      <w:tr w:rsidR="007221E9" w:rsidRPr="007C6A5B" w14:paraId="48397D3C" w14:textId="77777777" w:rsidTr="007221E9">
        <w:tc>
          <w:tcPr>
            <w:tcW w:w="3969" w:type="dxa"/>
          </w:tcPr>
          <w:p w14:paraId="3F0378CF" w14:textId="77777777" w:rsidR="007221E9" w:rsidRPr="007C6A5B" w:rsidRDefault="007221E9" w:rsidP="007221E9">
            <w:pPr>
              <w:ind w:right="-5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398" w:type="dxa"/>
          </w:tcPr>
          <w:p w14:paraId="033E67FB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03" w:type="dxa"/>
          </w:tcPr>
          <w:p w14:paraId="0C27C64D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6CEF41B4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31B87D09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0DA18722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08C9D40F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63" w:type="dxa"/>
          </w:tcPr>
          <w:p w14:paraId="41D8F979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67" w:type="dxa"/>
          </w:tcPr>
          <w:p w14:paraId="3BE76F5F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38A8763D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61" w:type="dxa"/>
          </w:tcPr>
          <w:p w14:paraId="31CCDD20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669" w:type="dxa"/>
          </w:tcPr>
          <w:p w14:paraId="1B4BDBBC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</w:tr>
      <w:tr w:rsidR="007221E9" w:rsidRPr="007C6A5B" w14:paraId="15D8CE96" w14:textId="77777777" w:rsidTr="007221E9">
        <w:tc>
          <w:tcPr>
            <w:tcW w:w="3969" w:type="dxa"/>
          </w:tcPr>
          <w:p w14:paraId="60863AA4" w14:textId="77777777" w:rsidR="007221E9" w:rsidRPr="007C6A5B" w:rsidRDefault="007221E9" w:rsidP="007221E9">
            <w:pPr>
              <w:ind w:right="-518"/>
              <w:jc w:val="both"/>
              <w:rPr>
                <w:rFonts w:ascii="Arial" w:hAnsi="Arial" w:cs="Arial"/>
              </w:rPr>
            </w:pPr>
            <w:r w:rsidRPr="007C6A5B">
              <w:rPr>
                <w:rFonts w:ascii="Arial" w:hAnsi="Arial" w:cs="Arial"/>
              </w:rPr>
              <w:t xml:space="preserve">Auditor </w:t>
            </w:r>
            <w:r>
              <w:rPr>
                <w:rFonts w:ascii="Arial" w:hAnsi="Arial" w:cs="Arial"/>
              </w:rPr>
              <w:t>n</w:t>
            </w:r>
          </w:p>
        </w:tc>
        <w:tc>
          <w:tcPr>
            <w:tcW w:w="398" w:type="dxa"/>
          </w:tcPr>
          <w:p w14:paraId="1884893C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03" w:type="dxa"/>
          </w:tcPr>
          <w:p w14:paraId="2F918C9A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7DCBC68F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411" w:type="dxa"/>
          </w:tcPr>
          <w:p w14:paraId="0D8D5B41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02F29778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2FA99BAE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63" w:type="dxa"/>
          </w:tcPr>
          <w:p w14:paraId="18C627D3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67" w:type="dxa"/>
          </w:tcPr>
          <w:p w14:paraId="04F28A52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11" w:type="dxa"/>
          </w:tcPr>
          <w:p w14:paraId="67B115E6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461" w:type="dxa"/>
          </w:tcPr>
          <w:p w14:paraId="0FA1F58B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  <w:tc>
          <w:tcPr>
            <w:tcW w:w="669" w:type="dxa"/>
          </w:tcPr>
          <w:p w14:paraId="535598EE" w14:textId="77777777" w:rsidR="007221E9" w:rsidRPr="007C6A5B" w:rsidRDefault="007221E9" w:rsidP="007221E9">
            <w:pPr>
              <w:ind w:right="-518"/>
              <w:rPr>
                <w:rFonts w:ascii="Arial" w:hAnsi="Arial" w:cs="Arial"/>
                <w:color w:val="FFFFFF" w:themeColor="background1"/>
              </w:rPr>
            </w:pPr>
            <w:r w:rsidRPr="007C6A5B">
              <w:rPr>
                <w:rFonts w:ascii="Arial" w:hAnsi="Arial" w:cs="Arial"/>
                <w:color w:val="FFFFFF" w:themeColor="background1"/>
              </w:rPr>
              <w:t>X</w:t>
            </w:r>
          </w:p>
        </w:tc>
      </w:tr>
    </w:tbl>
    <w:p w14:paraId="397A0817" w14:textId="77777777" w:rsidR="007221E9" w:rsidRPr="007C6A5B" w:rsidRDefault="007221E9" w:rsidP="007221E9">
      <w:pPr>
        <w:spacing w:after="0"/>
        <w:ind w:right="-518"/>
        <w:jc w:val="both"/>
        <w:rPr>
          <w:rFonts w:ascii="Arial" w:hAnsi="Arial" w:cs="Arial"/>
          <w:b/>
        </w:rPr>
      </w:pPr>
    </w:p>
    <w:p w14:paraId="474B75E8" w14:textId="78964633" w:rsidR="007221E9" w:rsidRDefault="007221E9" w:rsidP="007221E9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Conclusiones sobre el Inventario de Competencias</w:t>
      </w:r>
    </w:p>
    <w:p w14:paraId="308DF260" w14:textId="46E9487B" w:rsidR="007221E9" w:rsidRDefault="007221E9" w:rsidP="007221E9">
      <w:pPr>
        <w:jc w:val="both"/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 xml:space="preserve">Áreas de Dominio que presentan brechas de competencias en la </w:t>
      </w:r>
      <w:r w:rsidR="0004606C">
        <w:rPr>
          <w:rFonts w:ascii="Arial" w:hAnsi="Arial" w:cs="Arial"/>
          <w:bCs/>
          <w:lang w:val="es-ES"/>
        </w:rPr>
        <w:t>función</w:t>
      </w:r>
      <w:r>
        <w:rPr>
          <w:rFonts w:ascii="Arial" w:hAnsi="Arial" w:cs="Arial"/>
          <w:bCs/>
          <w:lang w:val="es-ES"/>
        </w:rPr>
        <w:t xml:space="preserve"> de auditoría interna.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2"/>
        <w:gridCol w:w="2519"/>
        <w:gridCol w:w="2360"/>
      </w:tblGrid>
      <w:tr w:rsidR="007C6F6C" w14:paraId="58CE5199" w14:textId="43CED6D9" w:rsidTr="007C6F6C">
        <w:tc>
          <w:tcPr>
            <w:tcW w:w="4042" w:type="dxa"/>
            <w:shd w:val="clear" w:color="auto" w:fill="0070C0"/>
          </w:tcPr>
          <w:p w14:paraId="1F6AD5F8" w14:textId="480204C8" w:rsidR="007C6F6C" w:rsidRPr="007C6F6C" w:rsidRDefault="007C6F6C" w:rsidP="007C6F6C">
            <w:pPr>
              <w:jc w:val="center"/>
              <w:rPr>
                <w:rFonts w:ascii="Arial" w:hAnsi="Arial" w:cs="Arial"/>
                <w:b/>
                <w:color w:val="FFFFFF" w:themeColor="background1"/>
                <w:lang w:val="es-ES"/>
              </w:rPr>
            </w:pPr>
            <w:r w:rsidRPr="007C6F6C">
              <w:rPr>
                <w:rFonts w:ascii="Arial" w:hAnsi="Arial" w:cs="Arial"/>
                <w:b/>
                <w:color w:val="FFFFFF" w:themeColor="background1"/>
                <w:lang w:val="es-ES"/>
              </w:rPr>
              <w:t>Área de Dominio</w:t>
            </w:r>
          </w:p>
        </w:tc>
        <w:tc>
          <w:tcPr>
            <w:tcW w:w="2519" w:type="dxa"/>
            <w:shd w:val="clear" w:color="auto" w:fill="0070C0"/>
          </w:tcPr>
          <w:p w14:paraId="609F42B0" w14:textId="3DB77ADB" w:rsidR="007C6F6C" w:rsidRPr="007C6F6C" w:rsidRDefault="007C6F6C" w:rsidP="007C6F6C">
            <w:pPr>
              <w:jc w:val="center"/>
              <w:rPr>
                <w:rFonts w:ascii="Arial" w:hAnsi="Arial" w:cs="Arial"/>
                <w:b/>
                <w:color w:val="FFFFFF" w:themeColor="background1"/>
                <w:lang w:val="es-ES"/>
              </w:rPr>
            </w:pPr>
            <w:r w:rsidRPr="007C6F6C">
              <w:rPr>
                <w:rFonts w:ascii="Arial" w:hAnsi="Arial" w:cs="Arial"/>
                <w:b/>
                <w:color w:val="FFFFFF" w:themeColor="background1"/>
                <w:lang w:val="es-ES"/>
              </w:rPr>
              <w:t>Se Identifican Brechas</w:t>
            </w:r>
          </w:p>
        </w:tc>
        <w:tc>
          <w:tcPr>
            <w:tcW w:w="2360" w:type="dxa"/>
            <w:shd w:val="clear" w:color="auto" w:fill="0070C0"/>
          </w:tcPr>
          <w:p w14:paraId="7115091D" w14:textId="1040511F" w:rsidR="007C6F6C" w:rsidRPr="007C6F6C" w:rsidRDefault="007C6F6C" w:rsidP="007C6F6C">
            <w:pPr>
              <w:jc w:val="center"/>
              <w:rPr>
                <w:rFonts w:ascii="Arial" w:hAnsi="Arial" w:cs="Arial"/>
                <w:b/>
                <w:color w:val="FFFFFF" w:themeColor="background1"/>
                <w:lang w:val="es-ES"/>
              </w:rPr>
            </w:pPr>
            <w:r>
              <w:rPr>
                <w:rFonts w:ascii="Arial" w:hAnsi="Arial" w:cs="Arial"/>
                <w:b/>
                <w:color w:val="FFFFFF" w:themeColor="background1"/>
                <w:lang w:val="es-ES"/>
              </w:rPr>
              <w:t xml:space="preserve">Descripción </w:t>
            </w:r>
            <w:r w:rsidRPr="007C6F6C">
              <w:rPr>
                <w:rFonts w:ascii="Arial" w:hAnsi="Arial" w:cs="Arial"/>
                <w:b/>
                <w:color w:val="FFFFFF" w:themeColor="background1"/>
                <w:lang w:val="es-ES"/>
              </w:rPr>
              <w:t>de la brecha</w:t>
            </w:r>
          </w:p>
        </w:tc>
      </w:tr>
      <w:tr w:rsidR="007C6F6C" w14:paraId="4C516743" w14:textId="4F0B85E9" w:rsidTr="007C6F6C">
        <w:tc>
          <w:tcPr>
            <w:tcW w:w="4042" w:type="dxa"/>
          </w:tcPr>
          <w:p w14:paraId="7E1D377D" w14:textId="28D29E4D" w:rsidR="007C6F6C" w:rsidRPr="007C6F6C" w:rsidRDefault="007C6F6C" w:rsidP="007C6F6C">
            <w:pPr>
              <w:ind w:left="22"/>
              <w:jc w:val="both"/>
              <w:rPr>
                <w:rFonts w:ascii="Arial" w:hAnsi="Arial" w:cs="Arial"/>
              </w:rPr>
            </w:pPr>
            <w:r w:rsidRPr="007221E9">
              <w:rPr>
                <w:rFonts w:ascii="Arial" w:hAnsi="Arial" w:cs="Arial"/>
              </w:rPr>
              <w:t>Área 1: Teorías, Metodologías y Estándares de Auditoría Interna.</w:t>
            </w:r>
          </w:p>
        </w:tc>
        <w:tc>
          <w:tcPr>
            <w:tcW w:w="2519" w:type="dxa"/>
          </w:tcPr>
          <w:p w14:paraId="41E6BF9B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60" w:type="dxa"/>
          </w:tcPr>
          <w:p w14:paraId="081D1689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</w:tr>
      <w:tr w:rsidR="007C6F6C" w14:paraId="39F9D45B" w14:textId="5EF645E8" w:rsidTr="007C6F6C">
        <w:tc>
          <w:tcPr>
            <w:tcW w:w="4042" w:type="dxa"/>
          </w:tcPr>
          <w:p w14:paraId="69F359E4" w14:textId="330FC072" w:rsidR="007C6F6C" w:rsidRPr="007C6F6C" w:rsidRDefault="007C6F6C" w:rsidP="007C6F6C">
            <w:pPr>
              <w:ind w:left="22"/>
              <w:jc w:val="both"/>
              <w:rPr>
                <w:rFonts w:ascii="Arial" w:hAnsi="Arial" w:cs="Arial"/>
              </w:rPr>
            </w:pPr>
            <w:r w:rsidRPr="007221E9">
              <w:rPr>
                <w:rFonts w:ascii="Arial" w:hAnsi="Arial" w:cs="Arial"/>
              </w:rPr>
              <w:t xml:space="preserve">Área 2: Ética, Ética Pública y Fraude. </w:t>
            </w:r>
          </w:p>
        </w:tc>
        <w:tc>
          <w:tcPr>
            <w:tcW w:w="2519" w:type="dxa"/>
          </w:tcPr>
          <w:p w14:paraId="37CC76E4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60" w:type="dxa"/>
          </w:tcPr>
          <w:p w14:paraId="28E4C1B4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</w:tr>
      <w:tr w:rsidR="007C6F6C" w14:paraId="12256A37" w14:textId="6AE7E9DC" w:rsidTr="007C6F6C">
        <w:tc>
          <w:tcPr>
            <w:tcW w:w="4042" w:type="dxa"/>
          </w:tcPr>
          <w:p w14:paraId="4054847F" w14:textId="7E56B266" w:rsidR="007C6F6C" w:rsidRPr="007C6F6C" w:rsidRDefault="007C6F6C" w:rsidP="007C6F6C">
            <w:pPr>
              <w:ind w:left="22"/>
              <w:jc w:val="both"/>
              <w:rPr>
                <w:rFonts w:ascii="Arial" w:hAnsi="Arial" w:cs="Arial"/>
              </w:rPr>
            </w:pPr>
            <w:r w:rsidRPr="007221E9">
              <w:rPr>
                <w:rFonts w:ascii="Arial" w:hAnsi="Arial" w:cs="Arial"/>
              </w:rPr>
              <w:t>Área 3: Gobernanza Control Interno y Riesgo.</w:t>
            </w:r>
          </w:p>
        </w:tc>
        <w:tc>
          <w:tcPr>
            <w:tcW w:w="2519" w:type="dxa"/>
          </w:tcPr>
          <w:p w14:paraId="056BC306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60" w:type="dxa"/>
          </w:tcPr>
          <w:p w14:paraId="5E038419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</w:tr>
      <w:tr w:rsidR="007C6F6C" w14:paraId="0FC0BD72" w14:textId="47EF9191" w:rsidTr="007C6F6C">
        <w:tc>
          <w:tcPr>
            <w:tcW w:w="4042" w:type="dxa"/>
          </w:tcPr>
          <w:p w14:paraId="406879D3" w14:textId="5F06DCDA" w:rsidR="007C6F6C" w:rsidRPr="007C6F6C" w:rsidRDefault="007C6F6C" w:rsidP="007C6F6C">
            <w:pPr>
              <w:ind w:left="22"/>
              <w:jc w:val="both"/>
              <w:rPr>
                <w:rFonts w:ascii="Arial" w:hAnsi="Arial" w:cs="Arial"/>
              </w:rPr>
            </w:pPr>
            <w:r w:rsidRPr="007221E9">
              <w:rPr>
                <w:rFonts w:ascii="Arial" w:hAnsi="Arial" w:cs="Arial"/>
              </w:rPr>
              <w:t xml:space="preserve">Área 4: Finanzas, Contabilidad Financiera, Gubernamental. </w:t>
            </w:r>
          </w:p>
        </w:tc>
        <w:tc>
          <w:tcPr>
            <w:tcW w:w="2519" w:type="dxa"/>
          </w:tcPr>
          <w:p w14:paraId="03167630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60" w:type="dxa"/>
          </w:tcPr>
          <w:p w14:paraId="4CB04363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</w:tr>
      <w:tr w:rsidR="007C6F6C" w14:paraId="6EC573BD" w14:textId="21161365" w:rsidTr="007C6F6C">
        <w:tc>
          <w:tcPr>
            <w:tcW w:w="4042" w:type="dxa"/>
          </w:tcPr>
          <w:p w14:paraId="7030861F" w14:textId="25538352" w:rsidR="007C6F6C" w:rsidRPr="007C6F6C" w:rsidRDefault="007C6F6C" w:rsidP="007C6F6C">
            <w:pPr>
              <w:ind w:left="22"/>
              <w:jc w:val="both"/>
              <w:rPr>
                <w:rFonts w:ascii="Arial" w:hAnsi="Arial" w:cs="Arial"/>
              </w:rPr>
            </w:pPr>
            <w:r w:rsidRPr="007221E9">
              <w:rPr>
                <w:rFonts w:ascii="Arial" w:hAnsi="Arial" w:cs="Arial"/>
              </w:rPr>
              <w:t>Área 5: Teoría y Comportamiento Organizacional.</w:t>
            </w:r>
          </w:p>
        </w:tc>
        <w:tc>
          <w:tcPr>
            <w:tcW w:w="2519" w:type="dxa"/>
          </w:tcPr>
          <w:p w14:paraId="10963D97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60" w:type="dxa"/>
          </w:tcPr>
          <w:p w14:paraId="66F2C8C7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</w:tr>
      <w:tr w:rsidR="007C6F6C" w14:paraId="6CDFBC0C" w14:textId="0B0D7840" w:rsidTr="007C6F6C">
        <w:tc>
          <w:tcPr>
            <w:tcW w:w="4042" w:type="dxa"/>
          </w:tcPr>
          <w:p w14:paraId="27F6081B" w14:textId="0FE19864" w:rsidR="007C6F6C" w:rsidRPr="007C6F6C" w:rsidRDefault="007C6F6C" w:rsidP="007C6F6C">
            <w:pPr>
              <w:ind w:left="22"/>
              <w:jc w:val="both"/>
              <w:rPr>
                <w:rFonts w:ascii="Arial" w:hAnsi="Arial" w:cs="Arial"/>
              </w:rPr>
            </w:pPr>
            <w:r w:rsidRPr="007221E9">
              <w:rPr>
                <w:rFonts w:ascii="Arial" w:hAnsi="Arial" w:cs="Arial"/>
              </w:rPr>
              <w:t>Área 6: Sector Público, Gobierno, Leyes y Regulación.</w:t>
            </w:r>
          </w:p>
        </w:tc>
        <w:tc>
          <w:tcPr>
            <w:tcW w:w="2519" w:type="dxa"/>
          </w:tcPr>
          <w:p w14:paraId="24A1C3C2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60" w:type="dxa"/>
          </w:tcPr>
          <w:p w14:paraId="1ECAEFB1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</w:tr>
      <w:tr w:rsidR="007C6F6C" w14:paraId="4EFED062" w14:textId="6A5A14DE" w:rsidTr="007C6F6C">
        <w:tc>
          <w:tcPr>
            <w:tcW w:w="4042" w:type="dxa"/>
          </w:tcPr>
          <w:p w14:paraId="5E3DF8A4" w14:textId="5C9FDF43" w:rsidR="007C6F6C" w:rsidRPr="007C6F6C" w:rsidRDefault="007C6F6C" w:rsidP="007C6F6C">
            <w:pPr>
              <w:ind w:left="22"/>
              <w:jc w:val="both"/>
              <w:rPr>
                <w:rFonts w:ascii="Arial" w:hAnsi="Arial" w:cs="Arial"/>
              </w:rPr>
            </w:pPr>
            <w:r w:rsidRPr="007221E9">
              <w:rPr>
                <w:rFonts w:ascii="Arial" w:hAnsi="Arial" w:cs="Arial"/>
              </w:rPr>
              <w:t>Área 7: Tecnologías de Información y Comunicación.</w:t>
            </w:r>
          </w:p>
        </w:tc>
        <w:tc>
          <w:tcPr>
            <w:tcW w:w="2519" w:type="dxa"/>
          </w:tcPr>
          <w:p w14:paraId="0A789528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60" w:type="dxa"/>
          </w:tcPr>
          <w:p w14:paraId="1CDF7200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</w:tr>
      <w:tr w:rsidR="007C6F6C" w14:paraId="2F785B10" w14:textId="43252C50" w:rsidTr="007C6F6C">
        <w:tc>
          <w:tcPr>
            <w:tcW w:w="4042" w:type="dxa"/>
          </w:tcPr>
          <w:p w14:paraId="47B56138" w14:textId="7C44EA3F" w:rsidR="007C6F6C" w:rsidRPr="007C6F6C" w:rsidRDefault="007C6F6C" w:rsidP="007C6F6C">
            <w:pPr>
              <w:ind w:left="22"/>
              <w:jc w:val="both"/>
              <w:rPr>
                <w:rFonts w:ascii="Arial" w:hAnsi="Arial" w:cs="Arial"/>
              </w:rPr>
            </w:pPr>
            <w:r w:rsidRPr="007221E9">
              <w:rPr>
                <w:rFonts w:ascii="Arial" w:hAnsi="Arial" w:cs="Arial"/>
              </w:rPr>
              <w:t>Área 8: Análisis y Muestreo Estadístico de Auditoría.</w:t>
            </w:r>
          </w:p>
        </w:tc>
        <w:tc>
          <w:tcPr>
            <w:tcW w:w="2519" w:type="dxa"/>
          </w:tcPr>
          <w:p w14:paraId="145F84DA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60" w:type="dxa"/>
          </w:tcPr>
          <w:p w14:paraId="0421C964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</w:tr>
      <w:tr w:rsidR="007C6F6C" w14:paraId="69444FAB" w14:textId="1F37AA04" w:rsidTr="007C6F6C">
        <w:tc>
          <w:tcPr>
            <w:tcW w:w="4042" w:type="dxa"/>
          </w:tcPr>
          <w:p w14:paraId="374A53AC" w14:textId="7ADB7C14" w:rsidR="007C6F6C" w:rsidRPr="007C6F6C" w:rsidRDefault="007C6F6C" w:rsidP="007C6F6C">
            <w:pPr>
              <w:ind w:left="22"/>
              <w:jc w:val="both"/>
              <w:rPr>
                <w:rFonts w:ascii="Arial" w:hAnsi="Arial" w:cs="Arial"/>
              </w:rPr>
            </w:pPr>
            <w:r w:rsidRPr="007221E9">
              <w:rPr>
                <w:rFonts w:ascii="Arial" w:hAnsi="Arial" w:cs="Arial"/>
              </w:rPr>
              <w:t>Área 9: Estrategia, Agregación de Valor, Mejora Continua y Gestión de Calidad.</w:t>
            </w:r>
          </w:p>
        </w:tc>
        <w:tc>
          <w:tcPr>
            <w:tcW w:w="2519" w:type="dxa"/>
          </w:tcPr>
          <w:p w14:paraId="3978C5AD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60" w:type="dxa"/>
          </w:tcPr>
          <w:p w14:paraId="35822722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</w:tr>
      <w:tr w:rsidR="007C6F6C" w14:paraId="61B48710" w14:textId="5D24085C" w:rsidTr="007C6F6C">
        <w:tc>
          <w:tcPr>
            <w:tcW w:w="4042" w:type="dxa"/>
          </w:tcPr>
          <w:p w14:paraId="60FC4AF1" w14:textId="23F5D3FF" w:rsidR="007C6F6C" w:rsidRPr="007C6F6C" w:rsidRDefault="007C6F6C" w:rsidP="007C6F6C">
            <w:pPr>
              <w:ind w:left="22"/>
              <w:jc w:val="both"/>
              <w:rPr>
                <w:rFonts w:ascii="Arial" w:hAnsi="Arial" w:cs="Arial"/>
                <w:b/>
              </w:rPr>
            </w:pPr>
            <w:r w:rsidRPr="007221E9">
              <w:rPr>
                <w:rFonts w:ascii="Arial" w:hAnsi="Arial" w:cs="Arial"/>
              </w:rPr>
              <w:t>Área 10: Economía, Gobierno y Sectores Industriales.</w:t>
            </w:r>
          </w:p>
        </w:tc>
        <w:tc>
          <w:tcPr>
            <w:tcW w:w="2519" w:type="dxa"/>
          </w:tcPr>
          <w:p w14:paraId="49D3E993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  <w:tc>
          <w:tcPr>
            <w:tcW w:w="2360" w:type="dxa"/>
          </w:tcPr>
          <w:p w14:paraId="4A61966D" w14:textId="77777777" w:rsidR="007C6F6C" w:rsidRDefault="007C6F6C" w:rsidP="007221E9">
            <w:pPr>
              <w:jc w:val="both"/>
              <w:rPr>
                <w:rFonts w:ascii="Arial" w:hAnsi="Arial" w:cs="Arial"/>
                <w:bCs/>
                <w:lang w:val="es-ES"/>
              </w:rPr>
            </w:pPr>
          </w:p>
        </w:tc>
      </w:tr>
    </w:tbl>
    <w:p w14:paraId="0FF9125E" w14:textId="77777777" w:rsidR="007221E9" w:rsidRPr="007221E9" w:rsidRDefault="007221E9" w:rsidP="007C6F6C">
      <w:pPr>
        <w:jc w:val="both"/>
        <w:rPr>
          <w:rFonts w:ascii="Arial" w:hAnsi="Arial" w:cs="Arial"/>
          <w:bCs/>
          <w:lang w:val="es-ES"/>
        </w:rPr>
      </w:pPr>
    </w:p>
    <w:sectPr w:rsidR="007221E9" w:rsidRPr="007221E9" w:rsidSect="00D337E7">
      <w:headerReference w:type="default" r:id="rId7"/>
      <w:footerReference w:type="default" r:id="rId8"/>
      <w:pgSz w:w="12240" w:h="15840"/>
      <w:pgMar w:top="1417" w:right="160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9BBFE" w14:textId="77777777" w:rsidR="003105B7" w:rsidRDefault="003105B7" w:rsidP="00070AF5">
      <w:pPr>
        <w:spacing w:after="0" w:line="240" w:lineRule="auto"/>
      </w:pPr>
      <w:r>
        <w:separator/>
      </w:r>
    </w:p>
  </w:endnote>
  <w:endnote w:type="continuationSeparator" w:id="0">
    <w:p w14:paraId="40D979B4" w14:textId="77777777" w:rsidR="003105B7" w:rsidRDefault="003105B7" w:rsidP="00070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2B8CF832" w14:textId="77777777" w:rsidR="00241C96" w:rsidRPr="00D304E6" w:rsidRDefault="00241C96" w:rsidP="00241C96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3859923B" w14:textId="77777777" w:rsidR="00241C96" w:rsidRDefault="00241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A480B" w14:textId="77777777" w:rsidR="003105B7" w:rsidRDefault="003105B7" w:rsidP="00070AF5">
      <w:pPr>
        <w:spacing w:after="0" w:line="240" w:lineRule="auto"/>
      </w:pPr>
      <w:r>
        <w:separator/>
      </w:r>
    </w:p>
  </w:footnote>
  <w:footnote w:type="continuationSeparator" w:id="0">
    <w:p w14:paraId="15ECDE40" w14:textId="77777777" w:rsidR="003105B7" w:rsidRDefault="003105B7" w:rsidP="00070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60"/>
      <w:gridCol w:w="2082"/>
      <w:gridCol w:w="2161"/>
      <w:gridCol w:w="1747"/>
      <w:gridCol w:w="1408"/>
    </w:tblGrid>
    <w:tr w:rsidR="008D161C" w:rsidRPr="008D161C" w14:paraId="78B3CA29" w14:textId="77777777" w:rsidTr="00D61DD8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1FDC5199" w14:textId="559504D8" w:rsidR="008D161C" w:rsidRPr="008D161C" w:rsidRDefault="00D61DD8" w:rsidP="00D61DD8">
          <w:pPr>
            <w:tabs>
              <w:tab w:val="center" w:pos="4252"/>
              <w:tab w:val="right" w:pos="8504"/>
            </w:tabs>
            <w:ind w:left="-142" w:right="-109"/>
            <w:jc w:val="center"/>
            <w:rPr>
              <w:lang w:val="es-ES"/>
            </w:rPr>
          </w:pPr>
          <w:r>
            <w:rPr>
              <w:noProof/>
            </w:rPr>
            <w:drawing>
              <wp:inline distT="0" distB="0" distL="0" distR="0" wp14:anchorId="50E7C0FD" wp14:editId="65E380AD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623323A3" w14:textId="1FB3F601" w:rsidR="008D161C" w:rsidRPr="008D161C" w:rsidRDefault="008D161C" w:rsidP="008D161C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lang w:val="es-ES"/>
            </w:rPr>
          </w:pPr>
          <w:r w:rsidRPr="008D161C">
            <w:rPr>
              <w:rFonts w:ascii="Arial" w:hAnsi="Arial" w:cs="Arial"/>
              <w:b/>
              <w:lang w:val="es-ES"/>
            </w:rPr>
            <w:t xml:space="preserve">FORMULARIO: </w:t>
          </w:r>
          <w:r w:rsidR="007221E9">
            <w:rPr>
              <w:rFonts w:ascii="Arial" w:hAnsi="Arial" w:cs="Arial"/>
              <w:b/>
              <w:lang w:val="es-ES"/>
            </w:rPr>
            <w:t>INVENTARIO</w:t>
          </w:r>
          <w:r>
            <w:rPr>
              <w:rFonts w:ascii="Arial" w:hAnsi="Arial" w:cs="Arial"/>
              <w:b/>
              <w:lang w:val="es-ES"/>
            </w:rPr>
            <w:t xml:space="preserve"> DE COMPETENCIAS</w:t>
          </w:r>
          <w:r w:rsidR="00B30F4C">
            <w:rPr>
              <w:rFonts w:ascii="Arial" w:hAnsi="Arial" w:cs="Arial"/>
              <w:b/>
              <w:lang w:val="es-ES"/>
            </w:rPr>
            <w:t xml:space="preserve"> DE AUDITORES INTERNOS</w:t>
          </w:r>
        </w:p>
      </w:tc>
      <w:tc>
        <w:tcPr>
          <w:tcW w:w="786" w:type="pct"/>
          <w:vMerge w:val="restart"/>
          <w:vAlign w:val="center"/>
          <w:hideMark/>
        </w:tcPr>
        <w:p w14:paraId="5EEB01E0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  <w:r w:rsidRPr="008D161C">
            <w:rPr>
              <w:lang w:val="es-ES"/>
            </w:rPr>
            <w:t xml:space="preserve">Versión: </w:t>
          </w:r>
          <w:proofErr w:type="spellStart"/>
          <w:r w:rsidRPr="008D161C">
            <w:rPr>
              <w:lang w:val="es-ES"/>
            </w:rPr>
            <w:t>xx</w:t>
          </w:r>
          <w:proofErr w:type="spellEnd"/>
        </w:p>
      </w:tc>
    </w:tr>
    <w:tr w:rsidR="008D161C" w:rsidRPr="008D161C" w14:paraId="775EC457" w14:textId="77777777" w:rsidTr="00F46F67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245F744B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ind w:left="-142" w:right="-109"/>
            <w:rPr>
              <w:noProof/>
              <w:lang w:val="es-ES"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7CFD1C36" w14:textId="59C670A7" w:rsidR="008D161C" w:rsidRPr="008D161C" w:rsidRDefault="008D161C" w:rsidP="00B766BC">
          <w:pPr>
            <w:pStyle w:val="Header"/>
            <w:jc w:val="center"/>
            <w:rPr>
              <w:rFonts w:ascii="Arial" w:eastAsia="Calibri" w:hAnsi="Arial" w:cs="Arial"/>
              <w:b/>
              <w:lang w:val="es-ES"/>
            </w:rPr>
          </w:pPr>
          <w:r w:rsidRPr="008D161C">
            <w:rPr>
              <w:rFonts w:ascii="Arial" w:eastAsia="Calibri" w:hAnsi="Arial" w:cs="Arial"/>
              <w:b/>
              <w:lang w:val="es-ES"/>
            </w:rPr>
            <w:t xml:space="preserve">PROCEDIMIENTO: </w:t>
          </w:r>
          <w:r w:rsidR="00B766BC">
            <w:rPr>
              <w:rFonts w:ascii="Arial" w:eastAsia="Calibri" w:hAnsi="Arial" w:cs="Arial"/>
              <w:b/>
              <w:lang w:val="es-ES"/>
            </w:rPr>
            <w:t>FORMULACIÓN PLAN DE DESARROLLO DE COMPETENCIAS</w:t>
          </w:r>
        </w:p>
      </w:tc>
      <w:tc>
        <w:tcPr>
          <w:tcW w:w="786" w:type="pct"/>
          <w:vMerge/>
          <w:vAlign w:val="center"/>
        </w:tcPr>
        <w:p w14:paraId="153041F3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</w:p>
      </w:tc>
    </w:tr>
    <w:tr w:rsidR="008D161C" w:rsidRPr="008D161C" w14:paraId="35B6D79A" w14:textId="77777777" w:rsidTr="00F46F67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99F3F3C" w14:textId="77777777" w:rsidR="008D161C" w:rsidRPr="008D161C" w:rsidRDefault="008D161C" w:rsidP="008D161C">
          <w:pPr>
            <w:rPr>
              <w:lang w:val="es-ES"/>
            </w:rPr>
          </w:pPr>
        </w:p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3D499D90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D161C">
            <w:rPr>
              <w:lang w:val="es-ES"/>
            </w:rPr>
            <w:t>SERVICIO: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4C2E8311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D161C">
            <w:rPr>
              <w:lang w:val="es-ES"/>
            </w:rPr>
            <w:t>CODIGO:</w:t>
          </w:r>
        </w:p>
      </w:tc>
      <w:tc>
        <w:tcPr>
          <w:tcW w:w="975" w:type="pct"/>
          <w:vAlign w:val="center"/>
        </w:tcPr>
        <w:p w14:paraId="2F66F047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D161C">
            <w:rPr>
              <w:lang w:val="es-ES"/>
            </w:rPr>
            <w:t>VIGENCIA:</w:t>
          </w:r>
        </w:p>
      </w:tc>
      <w:tc>
        <w:tcPr>
          <w:tcW w:w="786" w:type="pct"/>
          <w:vMerge/>
          <w:vAlign w:val="center"/>
          <w:hideMark/>
        </w:tcPr>
        <w:p w14:paraId="1B1CAA1D" w14:textId="77777777" w:rsidR="008D161C" w:rsidRPr="008D161C" w:rsidRDefault="008D161C" w:rsidP="008D161C">
          <w:pPr>
            <w:jc w:val="center"/>
            <w:rPr>
              <w:b/>
              <w:lang w:val="es-ES"/>
            </w:rPr>
          </w:pPr>
        </w:p>
      </w:tc>
    </w:tr>
  </w:tbl>
  <w:p w14:paraId="1B15D19C" w14:textId="77777777" w:rsidR="00070AF5" w:rsidRDefault="00070A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329F"/>
    <w:multiLevelType w:val="hybridMultilevel"/>
    <w:tmpl w:val="4EF43D76"/>
    <w:lvl w:ilvl="0" w:tplc="B2BE9F9A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938" w:hanging="360"/>
      </w:pPr>
    </w:lvl>
    <w:lvl w:ilvl="2" w:tplc="340A001B" w:tentative="1">
      <w:start w:val="1"/>
      <w:numFmt w:val="lowerRoman"/>
      <w:lvlText w:val="%3."/>
      <w:lvlJc w:val="right"/>
      <w:pPr>
        <w:ind w:left="1658" w:hanging="180"/>
      </w:pPr>
    </w:lvl>
    <w:lvl w:ilvl="3" w:tplc="340A000F" w:tentative="1">
      <w:start w:val="1"/>
      <w:numFmt w:val="decimal"/>
      <w:lvlText w:val="%4."/>
      <w:lvlJc w:val="left"/>
      <w:pPr>
        <w:ind w:left="2378" w:hanging="360"/>
      </w:pPr>
    </w:lvl>
    <w:lvl w:ilvl="4" w:tplc="340A0019" w:tentative="1">
      <w:start w:val="1"/>
      <w:numFmt w:val="lowerLetter"/>
      <w:lvlText w:val="%5."/>
      <w:lvlJc w:val="left"/>
      <w:pPr>
        <w:ind w:left="3098" w:hanging="360"/>
      </w:pPr>
    </w:lvl>
    <w:lvl w:ilvl="5" w:tplc="340A001B" w:tentative="1">
      <w:start w:val="1"/>
      <w:numFmt w:val="lowerRoman"/>
      <w:lvlText w:val="%6."/>
      <w:lvlJc w:val="right"/>
      <w:pPr>
        <w:ind w:left="3818" w:hanging="180"/>
      </w:pPr>
    </w:lvl>
    <w:lvl w:ilvl="6" w:tplc="340A000F" w:tentative="1">
      <w:start w:val="1"/>
      <w:numFmt w:val="decimal"/>
      <w:lvlText w:val="%7."/>
      <w:lvlJc w:val="left"/>
      <w:pPr>
        <w:ind w:left="4538" w:hanging="360"/>
      </w:pPr>
    </w:lvl>
    <w:lvl w:ilvl="7" w:tplc="340A0019" w:tentative="1">
      <w:start w:val="1"/>
      <w:numFmt w:val="lowerLetter"/>
      <w:lvlText w:val="%8."/>
      <w:lvlJc w:val="left"/>
      <w:pPr>
        <w:ind w:left="5258" w:hanging="360"/>
      </w:pPr>
    </w:lvl>
    <w:lvl w:ilvl="8" w:tplc="34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1ED75AD"/>
    <w:multiLevelType w:val="hybridMultilevel"/>
    <w:tmpl w:val="58F671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57CDE"/>
    <w:multiLevelType w:val="hybridMultilevel"/>
    <w:tmpl w:val="6582BF4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A3432A"/>
    <w:multiLevelType w:val="hybridMultilevel"/>
    <w:tmpl w:val="C87236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076A19"/>
    <w:multiLevelType w:val="hybridMultilevel"/>
    <w:tmpl w:val="3CBA38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253E0A"/>
    <w:multiLevelType w:val="hybridMultilevel"/>
    <w:tmpl w:val="B09CF9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976671">
    <w:abstractNumId w:val="3"/>
  </w:num>
  <w:num w:numId="2" w16cid:durableId="824203582">
    <w:abstractNumId w:val="5"/>
  </w:num>
  <w:num w:numId="3" w16cid:durableId="120654709">
    <w:abstractNumId w:val="1"/>
  </w:num>
  <w:num w:numId="4" w16cid:durableId="1622494185">
    <w:abstractNumId w:val="2"/>
  </w:num>
  <w:num w:numId="5" w16cid:durableId="1396783318">
    <w:abstractNumId w:val="0"/>
  </w:num>
  <w:num w:numId="6" w16cid:durableId="15807512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AF5"/>
    <w:rsid w:val="000429C3"/>
    <w:rsid w:val="0004606C"/>
    <w:rsid w:val="00070AF5"/>
    <w:rsid w:val="000D5456"/>
    <w:rsid w:val="00151610"/>
    <w:rsid w:val="002238DF"/>
    <w:rsid w:val="00241C96"/>
    <w:rsid w:val="00276720"/>
    <w:rsid w:val="00294C53"/>
    <w:rsid w:val="002E6D04"/>
    <w:rsid w:val="003105B7"/>
    <w:rsid w:val="00357CA8"/>
    <w:rsid w:val="0057688E"/>
    <w:rsid w:val="006E776B"/>
    <w:rsid w:val="007221E9"/>
    <w:rsid w:val="00772B54"/>
    <w:rsid w:val="007C6F6C"/>
    <w:rsid w:val="007F2E51"/>
    <w:rsid w:val="008120E1"/>
    <w:rsid w:val="0083577A"/>
    <w:rsid w:val="008474AC"/>
    <w:rsid w:val="0088641B"/>
    <w:rsid w:val="008D161C"/>
    <w:rsid w:val="0094267A"/>
    <w:rsid w:val="00A7080C"/>
    <w:rsid w:val="00AE529A"/>
    <w:rsid w:val="00AF7492"/>
    <w:rsid w:val="00B30F4C"/>
    <w:rsid w:val="00B766BC"/>
    <w:rsid w:val="00B90A50"/>
    <w:rsid w:val="00BF448D"/>
    <w:rsid w:val="00C25C95"/>
    <w:rsid w:val="00C716E3"/>
    <w:rsid w:val="00CA1C72"/>
    <w:rsid w:val="00D337E7"/>
    <w:rsid w:val="00D61DD8"/>
    <w:rsid w:val="00E25131"/>
    <w:rsid w:val="00E95EBE"/>
    <w:rsid w:val="00EE09E4"/>
    <w:rsid w:val="00EE22A0"/>
    <w:rsid w:val="00F8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95EF1"/>
  <w15:docId w15:val="{8122081C-619A-4D6C-B6CA-AE8C27DA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0A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AF5"/>
  </w:style>
  <w:style w:type="paragraph" w:styleId="Footer">
    <w:name w:val="footer"/>
    <w:basedOn w:val="Normal"/>
    <w:link w:val="FooterChar"/>
    <w:uiPriority w:val="99"/>
    <w:unhideWhenUsed/>
    <w:rsid w:val="00070A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AF5"/>
  </w:style>
  <w:style w:type="table" w:customStyle="1" w:styleId="Tablaconcuadrcula1">
    <w:name w:val="Tabla con cuadrícula1"/>
    <w:basedOn w:val="TableNormal"/>
    <w:next w:val="TableGrid"/>
    <w:uiPriority w:val="39"/>
    <w:rsid w:val="00070AF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70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eNormal"/>
    <w:next w:val="TableGrid"/>
    <w:uiPriority w:val="39"/>
    <w:rsid w:val="00070AF5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0A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6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8</cp:revision>
  <dcterms:created xsi:type="dcterms:W3CDTF">2021-10-27T18:45:00Z</dcterms:created>
  <dcterms:modified xsi:type="dcterms:W3CDTF">2025-03-03T13:45:00Z</dcterms:modified>
</cp:coreProperties>
</file>